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Look w:val="01E0" w:firstRow="1" w:lastRow="1" w:firstColumn="1" w:lastColumn="1" w:noHBand="0" w:noVBand="0"/>
      </w:tblPr>
      <w:tblGrid>
        <w:gridCol w:w="2836"/>
        <w:gridCol w:w="881"/>
        <w:gridCol w:w="6573"/>
      </w:tblGrid>
      <w:tr w:rsidR="00AE5011" w:rsidRPr="00E02F03" w:rsidTr="00C7623B">
        <w:tc>
          <w:tcPr>
            <w:tcW w:w="5000" w:type="pct"/>
            <w:gridSpan w:val="3"/>
          </w:tcPr>
          <w:p w:rsidR="00AE5011" w:rsidRDefault="00AE5011" w:rsidP="00C7623B">
            <w:pPr>
              <w:jc w:val="center"/>
            </w:pPr>
            <w:r>
              <w:t xml:space="preserve">МИНИСТЕРСТВО НАУКИ И ВЫСШЕГО ОБРАЗОВАНИЯ РОССИЙСКОЙ ФЕДЕРАЦИИ </w:t>
            </w: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 xml:space="preserve">высшего образования </w:t>
            </w: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>«Ростовский государственный экономический университет (РИНХ)»</w:t>
            </w: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>Студенческое бюро</w:t>
            </w: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</w:t>
            </w:r>
            <w:proofErr w:type="spellEnd"/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 на лучшие научные работы студентов</w:t>
            </w:r>
          </w:p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Ростовском государственном экономическом университете (РИНХ) </w:t>
            </w:r>
          </w:p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руководством научно-педагогических работников </w:t>
            </w: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1378" w:type="pct"/>
            <w:vAlign w:val="center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vAlign w:val="center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2F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94" w:type="pct"/>
          </w:tcPr>
          <w:p w:rsidR="00AE5011" w:rsidRPr="00E02F03" w:rsidRDefault="00AE5011" w:rsidP="00C7623B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Развитие методологических </w:t>
            </w:r>
            <w:proofErr w:type="gramStart"/>
            <w:r w:rsidRPr="00E02F0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основ  и</w:t>
            </w:r>
            <w:proofErr w:type="gramEnd"/>
            <w:r w:rsidRPr="00E02F0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разработка прикладных аспектов актуальных направлений лингвистики, образования и коммуникации</w:t>
            </w: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E02F03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AE5011" w:rsidRPr="00E02F03" w:rsidRDefault="00AE5011" w:rsidP="00AE5011">
      <w:pPr>
        <w:tabs>
          <w:tab w:val="left" w:pos="3345"/>
        </w:tabs>
        <w:rPr>
          <w:sz w:val="28"/>
          <w:szCs w:val="28"/>
        </w:rPr>
      </w:pPr>
      <w:r w:rsidRPr="00E02F03">
        <w:rPr>
          <w:sz w:val="28"/>
          <w:szCs w:val="28"/>
        </w:rPr>
        <w:tab/>
      </w: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p w:rsidR="00AE5011" w:rsidRPr="00E02F03" w:rsidRDefault="00AE5011" w:rsidP="00AE5011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E5011" w:rsidRPr="00E02F03" w:rsidTr="00C7623B">
        <w:tc>
          <w:tcPr>
            <w:tcW w:w="9854" w:type="dxa"/>
          </w:tcPr>
          <w:p w:rsidR="00AE5011" w:rsidRPr="00E02F03" w:rsidRDefault="00AE5011" w:rsidP="00C762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Тема: «</w:t>
            </w:r>
            <w:r w:rsidRPr="00E02F03">
              <w:rPr>
                <w:b/>
                <w:sz w:val="40"/>
                <w:szCs w:val="40"/>
              </w:rPr>
              <w:t>Методика проведения журналистского расследования</w:t>
            </w:r>
            <w:r>
              <w:rPr>
                <w:b/>
                <w:sz w:val="40"/>
                <w:szCs w:val="40"/>
              </w:rPr>
              <w:t>»</w:t>
            </w:r>
          </w:p>
        </w:tc>
      </w:tr>
    </w:tbl>
    <w:p w:rsidR="00AE5011" w:rsidRPr="00E02F03" w:rsidRDefault="00AE5011" w:rsidP="00AE5011">
      <w:pPr>
        <w:jc w:val="center"/>
        <w:rPr>
          <w:sz w:val="28"/>
          <w:szCs w:val="28"/>
        </w:rPr>
      </w:pPr>
    </w:p>
    <w:p w:rsidR="00AE5011" w:rsidRPr="00E02F03" w:rsidRDefault="00AE5011" w:rsidP="00AE5011">
      <w:pPr>
        <w:jc w:val="right"/>
        <w:rPr>
          <w:sz w:val="28"/>
          <w:szCs w:val="28"/>
        </w:rPr>
      </w:pP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p w:rsidR="00AE5011" w:rsidRDefault="00AE5011" w:rsidP="00AE5011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______%; Заимствования _______%; Цитирования_______%</w:t>
      </w:r>
    </w:p>
    <w:p w:rsidR="00AE5011" w:rsidRPr="00AD1981" w:rsidRDefault="00AE5011" w:rsidP="00AE5011">
      <w:pPr>
        <w:jc w:val="both"/>
        <w:rPr>
          <w:sz w:val="8"/>
          <w:szCs w:val="8"/>
        </w:rPr>
      </w:pPr>
    </w:p>
    <w:p w:rsidR="00AE5011" w:rsidRPr="004D2D8A" w:rsidRDefault="00AE5011" w:rsidP="00AE5011">
      <w:pPr>
        <w:jc w:val="center"/>
        <w:rPr>
          <w:sz w:val="19"/>
          <w:szCs w:val="19"/>
        </w:rPr>
      </w:pPr>
      <w:r w:rsidRPr="004D2D8A">
        <w:rPr>
          <w:sz w:val="19"/>
          <w:szCs w:val="19"/>
        </w:rPr>
        <w:t>(информация указывается из прилагаемого отчет</w:t>
      </w:r>
      <w:r>
        <w:rPr>
          <w:sz w:val="19"/>
          <w:szCs w:val="19"/>
        </w:rPr>
        <w:t>а</w:t>
      </w:r>
      <w:r w:rsidRPr="004D2D8A">
        <w:rPr>
          <w:sz w:val="19"/>
          <w:szCs w:val="19"/>
        </w:rPr>
        <w:t xml:space="preserve"> о проверке на заимствования системы https://rsue.antiplagiat.ru/)</w:t>
      </w:r>
    </w:p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Pr="00E02F03" w:rsidRDefault="00AE5011" w:rsidP="00AE5011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AE5011" w:rsidRPr="00E02F03" w:rsidTr="00C7623B">
        <w:tc>
          <w:tcPr>
            <w:tcW w:w="3014" w:type="dxa"/>
            <w:gridSpan w:val="2"/>
          </w:tcPr>
          <w:p w:rsidR="00AE5011" w:rsidRPr="00E02F03" w:rsidRDefault="00AE5011" w:rsidP="00C7623B">
            <w:pPr>
              <w:jc w:val="both"/>
              <w:rPr>
                <w:b/>
                <w:sz w:val="28"/>
                <w:szCs w:val="28"/>
              </w:rPr>
            </w:pPr>
            <w:r w:rsidRPr="00E02F03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AE5011" w:rsidRPr="00E02F03" w:rsidRDefault="00AE5011" w:rsidP="00C7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AE5011" w:rsidRPr="00E02F03" w:rsidRDefault="00AE5011" w:rsidP="00C7623B">
            <w:pPr>
              <w:jc w:val="right"/>
              <w:rPr>
                <w:sz w:val="28"/>
                <w:szCs w:val="28"/>
              </w:rPr>
            </w:pPr>
          </w:p>
        </w:tc>
      </w:tr>
      <w:tr w:rsidR="00AE5011" w:rsidRPr="00E02F03" w:rsidTr="00C7623B">
        <w:trPr>
          <w:trHeight w:val="50"/>
        </w:trPr>
        <w:tc>
          <w:tcPr>
            <w:tcW w:w="3014" w:type="dxa"/>
            <w:gridSpan w:val="2"/>
          </w:tcPr>
          <w:p w:rsidR="00AE5011" w:rsidRPr="00E02F03" w:rsidRDefault="00AE5011" w:rsidP="00C7623B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AE5011" w:rsidRPr="00E02F03" w:rsidRDefault="00AE5011" w:rsidP="00C7623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AE5011" w:rsidRPr="00E02F03" w:rsidRDefault="00AE5011" w:rsidP="00C7623B">
            <w:pPr>
              <w:jc w:val="right"/>
              <w:rPr>
                <w:sz w:val="6"/>
                <w:szCs w:val="6"/>
              </w:rPr>
            </w:pPr>
          </w:p>
        </w:tc>
      </w:tr>
      <w:tr w:rsidR="00AE5011" w:rsidRPr="00E02F03" w:rsidTr="00C7623B">
        <w:tc>
          <w:tcPr>
            <w:tcW w:w="2628" w:type="dxa"/>
          </w:tcPr>
          <w:p w:rsidR="00AE5011" w:rsidRPr="00E02F03" w:rsidRDefault="00AE5011" w:rsidP="00C762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b/>
                <w:color w:val="808080"/>
                <w:sz w:val="18"/>
                <w:szCs w:val="18"/>
              </w:rPr>
              <w:t>(подпись сотрудника студенческого бюро)</w:t>
            </w:r>
          </w:p>
        </w:tc>
        <w:tc>
          <w:tcPr>
            <w:tcW w:w="3283" w:type="dxa"/>
          </w:tcPr>
          <w:p w:rsidR="00AE5011" w:rsidRPr="00E02F03" w:rsidRDefault="00AE5011" w:rsidP="00C7623B">
            <w:pPr>
              <w:jc w:val="right"/>
              <w:rPr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3014" w:type="dxa"/>
            <w:gridSpan w:val="2"/>
          </w:tcPr>
          <w:p w:rsidR="00AE5011" w:rsidRPr="00E02F03" w:rsidRDefault="00AE5011" w:rsidP="00C7623B">
            <w:pPr>
              <w:rPr>
                <w:b/>
                <w:sz w:val="28"/>
                <w:szCs w:val="28"/>
              </w:rPr>
            </w:pPr>
            <w:r w:rsidRPr="00E02F03">
              <w:rPr>
                <w:b/>
                <w:sz w:val="28"/>
                <w:szCs w:val="28"/>
              </w:rPr>
              <w:t>Регистрационный №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AE5011" w:rsidRPr="00E02F03" w:rsidRDefault="00AE5011" w:rsidP="00C7623B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E5011" w:rsidRPr="00E02F03" w:rsidRDefault="00AE5011" w:rsidP="00C7623B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AE5011" w:rsidRPr="00E02F03" w:rsidRDefault="00AE5011" w:rsidP="00C7623B">
            <w:pPr>
              <w:rPr>
                <w:sz w:val="30"/>
                <w:szCs w:val="30"/>
              </w:rPr>
            </w:pPr>
          </w:p>
          <w:p w:rsidR="00AE5011" w:rsidRPr="00E02F03" w:rsidRDefault="00AE5011" w:rsidP="00C7623B">
            <w:pPr>
              <w:rPr>
                <w:sz w:val="30"/>
                <w:szCs w:val="30"/>
              </w:rPr>
            </w:pPr>
            <w:r w:rsidRPr="00E02F03">
              <w:rPr>
                <w:sz w:val="30"/>
                <w:szCs w:val="30"/>
              </w:rPr>
              <w:t>«____» _____________ 20____ г.</w:t>
            </w:r>
          </w:p>
        </w:tc>
      </w:tr>
    </w:tbl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2836"/>
        <w:gridCol w:w="881"/>
        <w:gridCol w:w="6573"/>
      </w:tblGrid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</w:p>
          <w:p w:rsidR="00AE5011" w:rsidRPr="00E02F03" w:rsidRDefault="00AE5011" w:rsidP="00C7623B">
            <w:pPr>
              <w:jc w:val="center"/>
            </w:pPr>
            <w:r>
              <w:rPr>
                <w:sz w:val="28"/>
                <w:szCs w:val="28"/>
              </w:rPr>
              <w:t xml:space="preserve">Ростов-на-Дону, </w:t>
            </w:r>
            <w:r w:rsidRPr="00E02F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E02F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AE5011" w:rsidRPr="00E02F03" w:rsidRDefault="00AE5011" w:rsidP="00C7623B">
            <w:pPr>
              <w:jc w:val="center"/>
            </w:pP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lastRenderedPageBreak/>
              <w:br w:type="page"/>
            </w:r>
            <w:r w:rsidRPr="00E02F03">
              <w:rPr>
                <w:sz w:val="28"/>
                <w:szCs w:val="28"/>
              </w:rPr>
              <w:br w:type="page"/>
            </w:r>
            <w:r w:rsidRPr="00E02F03">
              <w:rPr>
                <w:sz w:val="28"/>
                <w:szCs w:val="28"/>
              </w:rPr>
              <w:br w:type="page"/>
            </w:r>
          </w:p>
          <w:p w:rsidR="00AE5011" w:rsidRDefault="00AE5011" w:rsidP="00C7623B">
            <w:pPr>
              <w:jc w:val="center"/>
            </w:pPr>
            <w:r>
              <w:t xml:space="preserve">МИНИСТЕРСТВО НАУКИ И ВЫСШЕГО ОБРАЗОВАНИЯ РОССИЙСКОЙ ФЕДЕРАЦИИ </w:t>
            </w: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 xml:space="preserve">высшего образования </w:t>
            </w: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>«Ростовский государственный экономический университет (РИНХ)»</w:t>
            </w:r>
          </w:p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>Студенческое бюро</w:t>
            </w: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</w:t>
            </w:r>
            <w:proofErr w:type="spellEnd"/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 на лучшие научные работы студентов</w:t>
            </w:r>
          </w:p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Ростовском государственном экономическом университете (РИНХ) </w:t>
            </w:r>
          </w:p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>под руководством научно-педагогических работников</w:t>
            </w: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1378" w:type="pct"/>
            <w:vAlign w:val="center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2F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94" w:type="pct"/>
          </w:tcPr>
          <w:p w:rsidR="00AE5011" w:rsidRPr="00E02F03" w:rsidRDefault="00AE5011" w:rsidP="00C7623B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Развитие методологических основ и разработка прикладных аспектов актуальных направлений лингвистики, образования и коммуникаций</w:t>
            </w:r>
          </w:p>
        </w:tc>
      </w:tr>
      <w:tr w:rsidR="00AE5011" w:rsidRPr="00E02F03" w:rsidTr="00C7623B">
        <w:tc>
          <w:tcPr>
            <w:tcW w:w="5000" w:type="pct"/>
            <w:gridSpan w:val="3"/>
          </w:tcPr>
          <w:p w:rsidR="00AE5011" w:rsidRPr="00E02F03" w:rsidRDefault="00AE5011" w:rsidP="00C762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E02F03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AE5011" w:rsidRPr="00E02F03" w:rsidRDefault="00AE5011" w:rsidP="00AE5011">
      <w:pPr>
        <w:tabs>
          <w:tab w:val="left" w:pos="3345"/>
        </w:tabs>
        <w:rPr>
          <w:sz w:val="28"/>
          <w:szCs w:val="28"/>
        </w:rPr>
      </w:pPr>
      <w:r w:rsidRPr="00E02F03">
        <w:rPr>
          <w:sz w:val="28"/>
          <w:szCs w:val="28"/>
        </w:rPr>
        <w:tab/>
      </w: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E5011" w:rsidRPr="00E02F03" w:rsidTr="00C7623B">
        <w:tc>
          <w:tcPr>
            <w:tcW w:w="9854" w:type="dxa"/>
          </w:tcPr>
          <w:p w:rsidR="00AE5011" w:rsidRPr="00E02F03" w:rsidRDefault="00AE5011" w:rsidP="00C762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Тема: «</w:t>
            </w:r>
            <w:r w:rsidRPr="00E02F03">
              <w:rPr>
                <w:b/>
                <w:sz w:val="40"/>
                <w:szCs w:val="40"/>
              </w:rPr>
              <w:t>Методика проведения журналистского расследования</w:t>
            </w:r>
            <w:r>
              <w:rPr>
                <w:b/>
                <w:sz w:val="40"/>
                <w:szCs w:val="40"/>
              </w:rPr>
              <w:t>»</w:t>
            </w:r>
          </w:p>
        </w:tc>
      </w:tr>
    </w:tbl>
    <w:p w:rsidR="00AE5011" w:rsidRDefault="00AE5011" w:rsidP="00AE5011">
      <w:pPr>
        <w:jc w:val="center"/>
        <w:rPr>
          <w:sz w:val="28"/>
          <w:szCs w:val="28"/>
        </w:rPr>
      </w:pPr>
    </w:p>
    <w:p w:rsidR="00AE5011" w:rsidRDefault="00AE5011" w:rsidP="00AE5011">
      <w:pPr>
        <w:jc w:val="center"/>
        <w:rPr>
          <w:sz w:val="28"/>
          <w:szCs w:val="28"/>
        </w:rPr>
      </w:pPr>
    </w:p>
    <w:p w:rsidR="00AE5011" w:rsidRPr="00E02F03" w:rsidRDefault="00AE5011" w:rsidP="00AE5011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______%; Заимствования _______%; Цитирования_______%</w:t>
      </w:r>
    </w:p>
    <w:p w:rsidR="00AE5011" w:rsidRPr="00AD1981" w:rsidRDefault="00AE5011" w:rsidP="00AE5011">
      <w:pPr>
        <w:jc w:val="center"/>
        <w:rPr>
          <w:sz w:val="8"/>
          <w:szCs w:val="8"/>
        </w:rPr>
      </w:pPr>
    </w:p>
    <w:p w:rsidR="00AE5011" w:rsidRPr="004D2D8A" w:rsidRDefault="00AE5011" w:rsidP="00AE5011">
      <w:pPr>
        <w:jc w:val="center"/>
        <w:rPr>
          <w:sz w:val="19"/>
          <w:szCs w:val="19"/>
        </w:rPr>
      </w:pPr>
      <w:r w:rsidRPr="004D2D8A">
        <w:rPr>
          <w:sz w:val="19"/>
          <w:szCs w:val="19"/>
        </w:rPr>
        <w:t>(информация указывается из прилагаемого отчет</w:t>
      </w:r>
      <w:r>
        <w:rPr>
          <w:sz w:val="19"/>
          <w:szCs w:val="19"/>
        </w:rPr>
        <w:t>а</w:t>
      </w:r>
      <w:r w:rsidRPr="004D2D8A">
        <w:rPr>
          <w:sz w:val="19"/>
          <w:szCs w:val="19"/>
        </w:rPr>
        <w:t xml:space="preserve"> о проверке на заимствования системы https://rsue.antiplagiat.ru/)</w:t>
      </w:r>
    </w:p>
    <w:p w:rsidR="00AE5011" w:rsidRPr="00E02F03" w:rsidRDefault="00AE5011" w:rsidP="00AE5011">
      <w:pPr>
        <w:jc w:val="center"/>
        <w:rPr>
          <w:sz w:val="28"/>
          <w:szCs w:val="28"/>
        </w:rPr>
      </w:pPr>
    </w:p>
    <w:p w:rsidR="00AE5011" w:rsidRPr="00E02F03" w:rsidRDefault="00AE5011" w:rsidP="00AE5011">
      <w:pPr>
        <w:jc w:val="both"/>
        <w:rPr>
          <w:sz w:val="28"/>
          <w:szCs w:val="28"/>
        </w:rPr>
      </w:pPr>
    </w:p>
    <w:tbl>
      <w:tblPr>
        <w:tblW w:w="10482" w:type="dxa"/>
        <w:tblLayout w:type="fixed"/>
        <w:tblLook w:val="01E0" w:firstRow="1" w:lastRow="1" w:firstColumn="1" w:lastColumn="1" w:noHBand="0" w:noVBand="0"/>
      </w:tblPr>
      <w:tblGrid>
        <w:gridCol w:w="3464"/>
        <w:gridCol w:w="3004"/>
        <w:gridCol w:w="800"/>
        <w:gridCol w:w="3214"/>
      </w:tblGrid>
      <w:tr w:rsidR="00AE5011" w:rsidRPr="00E02F03" w:rsidTr="00C7623B">
        <w:trPr>
          <w:trHeight w:val="232"/>
        </w:trPr>
        <w:tc>
          <w:tcPr>
            <w:tcW w:w="3464" w:type="dxa"/>
            <w:vMerge w:val="restart"/>
          </w:tcPr>
          <w:p w:rsidR="00AE5011" w:rsidRPr="004D4220" w:rsidRDefault="00AE5011" w:rsidP="00C7623B">
            <w:pPr>
              <w:jc w:val="both"/>
              <w:rPr>
                <w:b/>
              </w:rPr>
            </w:pPr>
            <w:r w:rsidRPr="004D4220">
              <w:rPr>
                <w:b/>
              </w:rPr>
              <w:t>Выполнил: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AE5011" w:rsidRPr="004D4220" w:rsidRDefault="00AE5011" w:rsidP="00C7623B">
            <w:pPr>
              <w:jc w:val="both"/>
            </w:pPr>
          </w:p>
        </w:tc>
        <w:tc>
          <w:tcPr>
            <w:tcW w:w="800" w:type="dxa"/>
          </w:tcPr>
          <w:p w:rsidR="00AE5011" w:rsidRPr="004D4220" w:rsidRDefault="00AE5011" w:rsidP="00C7623B">
            <w:pPr>
              <w:tabs>
                <w:tab w:val="left" w:pos="6720"/>
              </w:tabs>
            </w:pPr>
          </w:p>
        </w:tc>
        <w:tc>
          <w:tcPr>
            <w:tcW w:w="3214" w:type="dxa"/>
            <w:vMerge w:val="restart"/>
          </w:tcPr>
          <w:p w:rsidR="00AE5011" w:rsidRPr="004D4220" w:rsidRDefault="00AE5011" w:rsidP="00C7623B">
            <w:pPr>
              <w:tabs>
                <w:tab w:val="left" w:pos="6720"/>
              </w:tabs>
            </w:pPr>
            <w:r w:rsidRPr="004D4220">
              <w:t>Иванов Иван Иванович,</w:t>
            </w:r>
          </w:p>
          <w:p w:rsidR="00AE5011" w:rsidRPr="004D4220" w:rsidRDefault="00AE5011" w:rsidP="00C7623B">
            <w:pPr>
              <w:rPr>
                <w:u w:val="single"/>
              </w:rPr>
            </w:pPr>
            <w:r w:rsidRPr="004D4220">
              <w:t xml:space="preserve">студент </w:t>
            </w:r>
            <w:r w:rsidRPr="004D4220">
              <w:rPr>
                <w:u w:val="single"/>
              </w:rPr>
              <w:t>ГП</w:t>
            </w:r>
            <w:r w:rsidRPr="004D4220">
              <w:t>-341 группы,</w:t>
            </w:r>
          </w:p>
          <w:p w:rsidR="00AE5011" w:rsidRPr="004D4220" w:rsidRDefault="00AE5011" w:rsidP="00C7623B">
            <w:r w:rsidRPr="004D4220">
              <w:t xml:space="preserve">факультета </w:t>
            </w:r>
            <w:proofErr w:type="spellStart"/>
            <w:r w:rsidRPr="004D4220">
              <w:t>ЛиЖ</w:t>
            </w:r>
            <w:proofErr w:type="spellEnd"/>
          </w:p>
          <w:p w:rsidR="00AE5011" w:rsidRPr="004D4220" w:rsidRDefault="00AE5011" w:rsidP="00C7623B">
            <w:r w:rsidRPr="004D4220">
              <w:t>Контактный телефон:</w:t>
            </w:r>
          </w:p>
          <w:p w:rsidR="00AE5011" w:rsidRPr="004D4220" w:rsidRDefault="00AE5011" w:rsidP="00C7623B">
            <w:r w:rsidRPr="004D4220">
              <w:t>8(905)123-45-67</w:t>
            </w:r>
          </w:p>
        </w:tc>
      </w:tr>
      <w:tr w:rsidR="00AE5011" w:rsidRPr="00E02F03" w:rsidTr="00C7623B">
        <w:trPr>
          <w:trHeight w:val="509"/>
        </w:trPr>
        <w:tc>
          <w:tcPr>
            <w:tcW w:w="3464" w:type="dxa"/>
            <w:vMerge/>
          </w:tcPr>
          <w:p w:rsidR="00AE5011" w:rsidRPr="004D4220" w:rsidRDefault="00AE5011" w:rsidP="00C7623B">
            <w:pPr>
              <w:jc w:val="both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AE5011" w:rsidRPr="004D4220" w:rsidRDefault="00AE5011" w:rsidP="00C7623B">
            <w:pPr>
              <w:jc w:val="center"/>
              <w:rPr>
                <w:bCs/>
                <w:color w:val="808080"/>
              </w:rPr>
            </w:pPr>
            <w:r w:rsidRPr="004D4220">
              <w:rPr>
                <w:bCs/>
                <w:color w:val="808080"/>
              </w:rPr>
              <w:t>(подпись)</w:t>
            </w:r>
          </w:p>
        </w:tc>
        <w:tc>
          <w:tcPr>
            <w:tcW w:w="800" w:type="dxa"/>
          </w:tcPr>
          <w:p w:rsidR="00AE5011" w:rsidRPr="004D4220" w:rsidRDefault="00AE5011" w:rsidP="00C7623B">
            <w:pPr>
              <w:tabs>
                <w:tab w:val="left" w:pos="6720"/>
              </w:tabs>
            </w:pPr>
          </w:p>
        </w:tc>
        <w:tc>
          <w:tcPr>
            <w:tcW w:w="3214" w:type="dxa"/>
            <w:vMerge/>
          </w:tcPr>
          <w:p w:rsidR="00AE5011" w:rsidRPr="004D4220" w:rsidRDefault="00AE5011" w:rsidP="00C7623B">
            <w:pPr>
              <w:tabs>
                <w:tab w:val="left" w:pos="6720"/>
              </w:tabs>
            </w:pPr>
          </w:p>
        </w:tc>
      </w:tr>
      <w:tr w:rsidR="00AE5011" w:rsidRPr="00E02F03" w:rsidTr="00C7623B">
        <w:tc>
          <w:tcPr>
            <w:tcW w:w="3464" w:type="dxa"/>
          </w:tcPr>
          <w:p w:rsidR="00AE5011" w:rsidRPr="004D4220" w:rsidRDefault="00AE5011" w:rsidP="00C7623B">
            <w:pPr>
              <w:jc w:val="both"/>
            </w:pPr>
          </w:p>
        </w:tc>
        <w:tc>
          <w:tcPr>
            <w:tcW w:w="3004" w:type="dxa"/>
          </w:tcPr>
          <w:p w:rsidR="00AE5011" w:rsidRPr="004D4220" w:rsidRDefault="00AE5011" w:rsidP="00C7623B">
            <w:pPr>
              <w:jc w:val="both"/>
            </w:pPr>
          </w:p>
        </w:tc>
        <w:tc>
          <w:tcPr>
            <w:tcW w:w="800" w:type="dxa"/>
          </w:tcPr>
          <w:p w:rsidR="00AE5011" w:rsidRPr="004D4220" w:rsidRDefault="00AE5011" w:rsidP="00C7623B">
            <w:pPr>
              <w:jc w:val="both"/>
            </w:pPr>
          </w:p>
        </w:tc>
        <w:tc>
          <w:tcPr>
            <w:tcW w:w="3214" w:type="dxa"/>
          </w:tcPr>
          <w:p w:rsidR="00AE5011" w:rsidRPr="004D4220" w:rsidRDefault="00AE5011" w:rsidP="00C7623B">
            <w:pPr>
              <w:jc w:val="both"/>
            </w:pPr>
          </w:p>
        </w:tc>
      </w:tr>
      <w:tr w:rsidR="00AE5011" w:rsidRPr="00E02F03" w:rsidTr="00C7623B">
        <w:trPr>
          <w:trHeight w:val="279"/>
        </w:trPr>
        <w:tc>
          <w:tcPr>
            <w:tcW w:w="3464" w:type="dxa"/>
            <w:vMerge w:val="restart"/>
          </w:tcPr>
          <w:p w:rsidR="00AE5011" w:rsidRPr="004D4220" w:rsidRDefault="00AE5011" w:rsidP="00C7623B">
            <w:pPr>
              <w:rPr>
                <w:b/>
              </w:rPr>
            </w:pPr>
            <w:r w:rsidRPr="004D4220">
              <w:rPr>
                <w:b/>
              </w:rPr>
              <w:t>Научный руководитель: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AE5011" w:rsidRPr="004D4220" w:rsidRDefault="00AE5011" w:rsidP="00C7623B">
            <w:pPr>
              <w:jc w:val="both"/>
            </w:pPr>
          </w:p>
        </w:tc>
        <w:tc>
          <w:tcPr>
            <w:tcW w:w="800" w:type="dxa"/>
            <w:vMerge w:val="restart"/>
          </w:tcPr>
          <w:p w:rsidR="00AE5011" w:rsidRPr="004D4220" w:rsidRDefault="00AE5011" w:rsidP="00C7623B">
            <w:pPr>
              <w:jc w:val="both"/>
            </w:pPr>
          </w:p>
        </w:tc>
        <w:tc>
          <w:tcPr>
            <w:tcW w:w="3214" w:type="dxa"/>
            <w:vMerge w:val="restart"/>
          </w:tcPr>
          <w:p w:rsidR="00AE5011" w:rsidRPr="004D4220" w:rsidRDefault="00AE5011" w:rsidP="00C7623B">
            <w:pPr>
              <w:tabs>
                <w:tab w:val="left" w:pos="6000"/>
              </w:tabs>
            </w:pPr>
            <w:r w:rsidRPr="004D4220">
              <w:t>Петрова Анна Ивановна,</w:t>
            </w:r>
          </w:p>
          <w:p w:rsidR="00AE5011" w:rsidRPr="004D4220" w:rsidRDefault="00AE5011" w:rsidP="00C7623B">
            <w:pPr>
              <w:tabs>
                <w:tab w:val="left" w:pos="6000"/>
              </w:tabs>
              <w:jc w:val="both"/>
            </w:pPr>
            <w:r w:rsidRPr="004D4220">
              <w:t>д.ф.н., профессор</w:t>
            </w:r>
          </w:p>
          <w:p w:rsidR="00AE5011" w:rsidRPr="004D4220" w:rsidRDefault="00AE5011" w:rsidP="00C7623B">
            <w:pPr>
              <w:jc w:val="both"/>
            </w:pPr>
            <w:r w:rsidRPr="004D4220">
              <w:t>каф. журналистики</w:t>
            </w:r>
          </w:p>
        </w:tc>
      </w:tr>
      <w:tr w:rsidR="00AE5011" w:rsidRPr="00E02F03" w:rsidTr="00C7623B">
        <w:trPr>
          <w:trHeight w:val="630"/>
        </w:trPr>
        <w:tc>
          <w:tcPr>
            <w:tcW w:w="3464" w:type="dxa"/>
            <w:vMerge/>
          </w:tcPr>
          <w:p w:rsidR="00AE5011" w:rsidRPr="00E02F03" w:rsidRDefault="00AE5011" w:rsidP="00C7623B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AE5011" w:rsidRPr="00E02F03" w:rsidRDefault="00AE5011" w:rsidP="00C7623B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E02F03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  <w:vMerge/>
          </w:tcPr>
          <w:p w:rsidR="00AE5011" w:rsidRPr="00E02F03" w:rsidRDefault="00AE5011" w:rsidP="00C7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AE5011" w:rsidRPr="00E02F03" w:rsidRDefault="00AE5011" w:rsidP="00C7623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Default="00AE5011" w:rsidP="00AE5011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AE5011" w:rsidRPr="00E02F03" w:rsidTr="00C7623B">
        <w:tc>
          <w:tcPr>
            <w:tcW w:w="3014" w:type="dxa"/>
            <w:gridSpan w:val="2"/>
          </w:tcPr>
          <w:p w:rsidR="00AE5011" w:rsidRPr="004D4220" w:rsidRDefault="00AE5011" w:rsidP="00C7623B">
            <w:pPr>
              <w:jc w:val="both"/>
              <w:rPr>
                <w:b/>
              </w:rPr>
            </w:pPr>
            <w:r w:rsidRPr="004D4220">
              <w:rPr>
                <w:b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AE5011" w:rsidRPr="004D4220" w:rsidRDefault="00AE5011" w:rsidP="00C7623B">
            <w:pPr>
              <w:jc w:val="both"/>
            </w:pPr>
          </w:p>
        </w:tc>
        <w:tc>
          <w:tcPr>
            <w:tcW w:w="3876" w:type="dxa"/>
            <w:gridSpan w:val="2"/>
          </w:tcPr>
          <w:p w:rsidR="00AE5011" w:rsidRPr="004D4220" w:rsidRDefault="00AE5011" w:rsidP="00C7623B">
            <w:pPr>
              <w:jc w:val="right"/>
            </w:pPr>
          </w:p>
        </w:tc>
      </w:tr>
      <w:tr w:rsidR="00AE5011" w:rsidRPr="00E02F03" w:rsidTr="00C7623B">
        <w:trPr>
          <w:trHeight w:val="50"/>
        </w:trPr>
        <w:tc>
          <w:tcPr>
            <w:tcW w:w="3014" w:type="dxa"/>
            <w:gridSpan w:val="2"/>
          </w:tcPr>
          <w:p w:rsidR="00AE5011" w:rsidRPr="00E02F03" w:rsidRDefault="00AE5011" w:rsidP="00C7623B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AE5011" w:rsidRPr="00E02F03" w:rsidRDefault="00AE5011" w:rsidP="00C7623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AE5011" w:rsidRPr="00E02F03" w:rsidRDefault="00AE5011" w:rsidP="00C7623B">
            <w:pPr>
              <w:jc w:val="right"/>
              <w:rPr>
                <w:sz w:val="6"/>
                <w:szCs w:val="6"/>
              </w:rPr>
            </w:pPr>
          </w:p>
        </w:tc>
      </w:tr>
      <w:tr w:rsidR="00AE5011" w:rsidRPr="00E02F03" w:rsidTr="00C7623B">
        <w:tc>
          <w:tcPr>
            <w:tcW w:w="2628" w:type="dxa"/>
          </w:tcPr>
          <w:p w:rsidR="00AE5011" w:rsidRPr="00E02F03" w:rsidRDefault="00AE5011" w:rsidP="00C762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AE5011" w:rsidRPr="00E02F03" w:rsidRDefault="00AE5011" w:rsidP="00C7623B">
            <w:pPr>
              <w:jc w:val="center"/>
              <w:rPr>
                <w:sz w:val="28"/>
                <w:szCs w:val="28"/>
              </w:rPr>
            </w:pPr>
            <w:r w:rsidRPr="00E02F03">
              <w:rPr>
                <w:b/>
                <w:color w:val="808080"/>
                <w:sz w:val="18"/>
                <w:szCs w:val="18"/>
              </w:rPr>
              <w:t>(подпись сотрудника студенческого бюро)</w:t>
            </w:r>
          </w:p>
        </w:tc>
        <w:tc>
          <w:tcPr>
            <w:tcW w:w="3283" w:type="dxa"/>
          </w:tcPr>
          <w:p w:rsidR="00AE5011" w:rsidRDefault="00AE5011" w:rsidP="00C7623B">
            <w:pPr>
              <w:jc w:val="right"/>
              <w:rPr>
                <w:sz w:val="28"/>
                <w:szCs w:val="28"/>
              </w:rPr>
            </w:pPr>
          </w:p>
          <w:p w:rsidR="00AE5011" w:rsidRPr="00E02F03" w:rsidRDefault="00AE5011" w:rsidP="00C7623B">
            <w:pPr>
              <w:jc w:val="right"/>
              <w:rPr>
                <w:sz w:val="28"/>
                <w:szCs w:val="28"/>
              </w:rPr>
            </w:pPr>
          </w:p>
        </w:tc>
      </w:tr>
      <w:tr w:rsidR="00AE5011" w:rsidRPr="00E02F03" w:rsidTr="00C7623B">
        <w:tc>
          <w:tcPr>
            <w:tcW w:w="3014" w:type="dxa"/>
            <w:gridSpan w:val="2"/>
          </w:tcPr>
          <w:p w:rsidR="00AE5011" w:rsidRPr="00E02F03" w:rsidRDefault="00AE5011" w:rsidP="00C7623B">
            <w:pPr>
              <w:rPr>
                <w:b/>
                <w:sz w:val="28"/>
                <w:szCs w:val="28"/>
              </w:rPr>
            </w:pPr>
            <w:r w:rsidRPr="00E02F03">
              <w:rPr>
                <w:b/>
                <w:sz w:val="28"/>
                <w:szCs w:val="28"/>
              </w:rPr>
              <w:t>Регистрационный №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AE5011" w:rsidRPr="00E02F03" w:rsidRDefault="00AE5011" w:rsidP="00C7623B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E5011" w:rsidRPr="00E02F03" w:rsidRDefault="00AE5011" w:rsidP="00C7623B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AE5011" w:rsidRPr="00E02F03" w:rsidRDefault="00AE5011" w:rsidP="00C7623B">
            <w:pPr>
              <w:rPr>
                <w:sz w:val="30"/>
                <w:szCs w:val="30"/>
              </w:rPr>
            </w:pPr>
          </w:p>
          <w:p w:rsidR="00AE5011" w:rsidRPr="00E02F03" w:rsidRDefault="00AE5011" w:rsidP="00C7623B">
            <w:pPr>
              <w:rPr>
                <w:sz w:val="30"/>
                <w:szCs w:val="30"/>
              </w:rPr>
            </w:pPr>
            <w:r w:rsidRPr="00E02F03">
              <w:rPr>
                <w:sz w:val="30"/>
                <w:szCs w:val="30"/>
              </w:rPr>
              <w:t>«____» _____________ 20____ г.</w:t>
            </w:r>
          </w:p>
        </w:tc>
      </w:tr>
    </w:tbl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Pr="00E02F03" w:rsidRDefault="00AE5011" w:rsidP="00AE5011">
      <w:pPr>
        <w:jc w:val="both"/>
        <w:rPr>
          <w:sz w:val="28"/>
          <w:szCs w:val="28"/>
        </w:rPr>
      </w:pPr>
    </w:p>
    <w:p w:rsidR="00AE5011" w:rsidRPr="00E02F03" w:rsidRDefault="00AE5011" w:rsidP="00AE5011">
      <w:pPr>
        <w:jc w:val="center"/>
      </w:pPr>
      <w:r>
        <w:rPr>
          <w:sz w:val="28"/>
          <w:szCs w:val="28"/>
        </w:rPr>
        <w:t xml:space="preserve">Ростов-на-Дону, </w:t>
      </w:r>
      <w:r w:rsidRPr="00E02F0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E02F0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A47FFD" w:rsidRDefault="00AE5011">
      <w:bookmarkStart w:id="0" w:name="_GoBack"/>
      <w:bookmarkEnd w:id="0"/>
    </w:p>
    <w:sectPr w:rsidR="00A47FFD" w:rsidSect="00F02AEB">
      <w:footerReference w:type="even" r:id="rId4"/>
      <w:footerReference w:type="default" r:id="rId5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4" w:rsidRDefault="00AE5011" w:rsidP="00433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D5CB4" w:rsidRDefault="00AE5011" w:rsidP="004330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4" w:rsidRDefault="00AE5011" w:rsidP="004330E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1"/>
    <w:rsid w:val="00235CE9"/>
    <w:rsid w:val="00AE5011"/>
    <w:rsid w:val="00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3B85-439A-4A18-9967-39FBD969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5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AE50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Ю. Гречкина</dc:creator>
  <cp:keywords/>
  <dc:description/>
  <cp:lastModifiedBy>Вера Ю. Гречкина</cp:lastModifiedBy>
  <cp:revision>1</cp:revision>
  <dcterms:created xsi:type="dcterms:W3CDTF">2019-10-30T10:45:00Z</dcterms:created>
  <dcterms:modified xsi:type="dcterms:W3CDTF">2019-10-30T10:45:00Z</dcterms:modified>
</cp:coreProperties>
</file>